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EEE6" w14:textId="77777777" w:rsidR="008C6A07" w:rsidRDefault="00B0502B" w:rsidP="005C5A02">
      <w:pPr>
        <w:pStyle w:val="Covertitle"/>
        <w:framePr w:hSpace="0" w:wrap="auto" w:vAnchor="margin" w:hAnchor="text" w:xAlign="left" w:yAlign="inline"/>
        <w:suppressOverlap w:val="0"/>
        <w:rPr>
          <w:color w:val="161B4E" w:themeColor="text2"/>
          <w:sz w:val="72"/>
          <w:szCs w:val="20"/>
          <w:lang w:val="fr-FR"/>
        </w:rPr>
      </w:pPr>
      <w:r>
        <w:rPr>
          <w:color w:val="161B4E" w:themeColor="text2"/>
          <w:sz w:val="72"/>
          <w:szCs w:val="20"/>
          <w:lang w:val="fr-FR"/>
        </w:rPr>
        <w:t xml:space="preserve">Recruitment planning </w:t>
      </w:r>
    </w:p>
    <w:p w14:paraId="29F744D9" w14:textId="2898F175" w:rsidR="005C5A02" w:rsidRPr="009C7646" w:rsidRDefault="00B0502B" w:rsidP="005C5A02">
      <w:pPr>
        <w:pStyle w:val="Covertitle"/>
        <w:framePr w:hSpace="0" w:wrap="auto" w:vAnchor="margin" w:hAnchor="text" w:xAlign="left" w:yAlign="inline"/>
        <w:suppressOverlap w:val="0"/>
        <w:rPr>
          <w:color w:val="161B4E" w:themeColor="text2"/>
          <w:sz w:val="72"/>
          <w:szCs w:val="20"/>
        </w:rPr>
      </w:pPr>
      <w:r>
        <w:rPr>
          <w:color w:val="161B4E" w:themeColor="text2"/>
          <w:sz w:val="72"/>
          <w:szCs w:val="20"/>
          <w:lang w:val="fr-FR"/>
        </w:rPr>
        <w:t>template</w:t>
      </w:r>
    </w:p>
    <w:p w14:paraId="0E190231" w14:textId="0E73CAD3" w:rsidR="005C5A02" w:rsidRPr="00A86AE7" w:rsidRDefault="00B0502B" w:rsidP="005C5A02">
      <w:pPr>
        <w:pStyle w:val="Coversubject"/>
        <w:framePr w:hSpace="0" w:wrap="auto" w:vAnchor="margin" w:hAnchor="text" w:xAlign="left" w:yAlign="inline"/>
        <w:suppressOverlap w:val="0"/>
        <w:rPr>
          <w:color w:val="00A7E5" w:themeColor="accent2"/>
        </w:rPr>
      </w:pPr>
      <w:r>
        <w:rPr>
          <w:color w:val="00A7E5" w:themeColor="accent2"/>
        </w:rPr>
        <w:t>How to use this template</w:t>
      </w:r>
    </w:p>
    <w:p w14:paraId="7D3C49FE" w14:textId="200CD7D1" w:rsidR="00B0502B" w:rsidRDefault="00B0502B" w:rsidP="00B0502B">
      <w:pPr>
        <w:pStyle w:val="BodyText"/>
        <w:tabs>
          <w:tab w:val="left" w:pos="0"/>
          <w:tab w:val="left" w:pos="360"/>
        </w:tabs>
        <w:rPr>
          <w:rFonts w:cstheme="minorHAnsi"/>
          <w:sz w:val="22"/>
        </w:rPr>
      </w:pPr>
      <w:r w:rsidRPr="00B0502B">
        <w:rPr>
          <w:rFonts w:cstheme="minorHAnsi"/>
          <w:sz w:val="22"/>
        </w:rPr>
        <w:t xml:space="preserve">Using a template such as this to plan your recruitment activities can help to focus your energies. Once you have an idea of how many volunteers you need and the roles you want to fill, you can start to think about how to achieve your goals. It’s also a useful reminder that different roles require different skills and can be recruited in different ways. </w:t>
      </w:r>
    </w:p>
    <w:p w14:paraId="27C034C9" w14:textId="77777777" w:rsidR="00B0502B" w:rsidRDefault="00B0502B" w:rsidP="00B0502B">
      <w:pPr>
        <w:pStyle w:val="BodyText"/>
        <w:tabs>
          <w:tab w:val="left" w:pos="0"/>
          <w:tab w:val="left" w:pos="360"/>
        </w:tabs>
        <w:rPr>
          <w:rFonts w:cstheme="minorHAnsi"/>
          <w:sz w:val="22"/>
        </w:rPr>
      </w:pPr>
    </w:p>
    <w:tbl>
      <w:tblPr>
        <w:tblStyle w:val="TableGrid"/>
        <w:tblW w:w="15310" w:type="dxa"/>
        <w:tblInd w:w="-856" w:type="dxa"/>
        <w:tblLook w:val="04A0" w:firstRow="1" w:lastRow="0" w:firstColumn="1" w:lastColumn="0" w:noHBand="0" w:noVBand="1"/>
      </w:tblPr>
      <w:tblGrid>
        <w:gridCol w:w="2533"/>
        <w:gridCol w:w="2540"/>
        <w:gridCol w:w="2540"/>
        <w:gridCol w:w="2544"/>
        <w:gridCol w:w="2612"/>
        <w:gridCol w:w="2541"/>
      </w:tblGrid>
      <w:tr w:rsidR="007469BD" w:rsidRPr="00B0502B" w14:paraId="7E20E385" w14:textId="77777777" w:rsidTr="00B0502B">
        <w:trPr>
          <w:trHeight w:val="1469"/>
        </w:trPr>
        <w:tc>
          <w:tcPr>
            <w:tcW w:w="2551" w:type="dxa"/>
            <w:vAlign w:val="center"/>
          </w:tcPr>
          <w:p w14:paraId="655D5D80" w14:textId="7BF2AA59" w:rsidR="00B0502B" w:rsidRPr="00B0502B" w:rsidRDefault="00B0502B" w:rsidP="00B0502B">
            <w:pPr>
              <w:pStyle w:val="BodyText"/>
              <w:tabs>
                <w:tab w:val="left" w:pos="0"/>
                <w:tab w:val="left" w:pos="360"/>
              </w:tabs>
              <w:spacing w:line="276" w:lineRule="auto"/>
              <w:jc w:val="center"/>
              <w:rPr>
                <w:rFonts w:cstheme="minorHAnsi"/>
                <w:b/>
                <w:color w:val="161B4E" w:themeColor="text2"/>
                <w:sz w:val="22"/>
                <w:szCs w:val="24"/>
              </w:rPr>
            </w:pPr>
            <w:r w:rsidRPr="00B0502B">
              <w:rPr>
                <w:rFonts w:cstheme="minorHAnsi"/>
                <w:b/>
                <w:color w:val="161B4E" w:themeColor="text2"/>
                <w:sz w:val="22"/>
                <w:szCs w:val="24"/>
              </w:rPr>
              <w:t>Role to be filled</w:t>
            </w:r>
          </w:p>
        </w:tc>
        <w:tc>
          <w:tcPr>
            <w:tcW w:w="2552" w:type="dxa"/>
            <w:vAlign w:val="center"/>
          </w:tcPr>
          <w:p w14:paraId="49D8D490" w14:textId="22351697" w:rsidR="00B0502B" w:rsidRPr="00B0502B" w:rsidRDefault="00B0502B" w:rsidP="00B0502B">
            <w:pPr>
              <w:pStyle w:val="BodyText"/>
              <w:tabs>
                <w:tab w:val="left" w:pos="0"/>
                <w:tab w:val="left" w:pos="360"/>
              </w:tabs>
              <w:spacing w:line="276" w:lineRule="auto"/>
              <w:jc w:val="center"/>
              <w:rPr>
                <w:rFonts w:cstheme="minorHAnsi"/>
                <w:b/>
                <w:color w:val="161B4E" w:themeColor="text2"/>
                <w:sz w:val="22"/>
                <w:szCs w:val="24"/>
              </w:rPr>
            </w:pPr>
            <w:r w:rsidRPr="00B0502B">
              <w:rPr>
                <w:rFonts w:cstheme="minorHAnsi"/>
                <w:b/>
                <w:color w:val="161B4E" w:themeColor="text2"/>
                <w:sz w:val="22"/>
                <w:szCs w:val="24"/>
              </w:rPr>
              <w:t>How many volunteers do we need for this role?</w:t>
            </w:r>
          </w:p>
        </w:tc>
        <w:tc>
          <w:tcPr>
            <w:tcW w:w="2552" w:type="dxa"/>
            <w:vAlign w:val="center"/>
          </w:tcPr>
          <w:p w14:paraId="1E5F62B8" w14:textId="5AA09324" w:rsidR="00B0502B" w:rsidRPr="00B0502B" w:rsidRDefault="00B0502B" w:rsidP="00B0502B">
            <w:pPr>
              <w:pStyle w:val="BodyText"/>
              <w:tabs>
                <w:tab w:val="left" w:pos="0"/>
                <w:tab w:val="left" w:pos="360"/>
              </w:tabs>
              <w:spacing w:line="276" w:lineRule="auto"/>
              <w:jc w:val="center"/>
              <w:rPr>
                <w:rFonts w:cstheme="minorHAnsi"/>
                <w:b/>
                <w:color w:val="161B4E" w:themeColor="text2"/>
                <w:sz w:val="22"/>
                <w:szCs w:val="24"/>
              </w:rPr>
            </w:pPr>
            <w:r w:rsidRPr="00B0502B">
              <w:rPr>
                <w:rFonts w:cstheme="minorHAnsi"/>
                <w:b/>
                <w:color w:val="161B4E" w:themeColor="text2"/>
                <w:sz w:val="22"/>
                <w:szCs w:val="24"/>
              </w:rPr>
              <w:t>What skills are needed to do this role well?</w:t>
            </w:r>
          </w:p>
        </w:tc>
        <w:tc>
          <w:tcPr>
            <w:tcW w:w="2551" w:type="dxa"/>
            <w:vAlign w:val="center"/>
          </w:tcPr>
          <w:p w14:paraId="4C5AEE7B" w14:textId="636DB573" w:rsidR="00B0502B" w:rsidRPr="00B0502B" w:rsidRDefault="00B0502B" w:rsidP="00B0502B">
            <w:pPr>
              <w:pStyle w:val="BodyText"/>
              <w:tabs>
                <w:tab w:val="left" w:pos="0"/>
                <w:tab w:val="left" w:pos="360"/>
              </w:tabs>
              <w:spacing w:line="276" w:lineRule="auto"/>
              <w:jc w:val="center"/>
              <w:rPr>
                <w:rFonts w:cstheme="minorHAnsi"/>
                <w:b/>
                <w:color w:val="161B4E" w:themeColor="text2"/>
                <w:sz w:val="22"/>
                <w:szCs w:val="24"/>
              </w:rPr>
            </w:pPr>
            <w:r w:rsidRPr="00B0502B">
              <w:rPr>
                <w:rFonts w:cstheme="minorHAnsi"/>
                <w:b/>
                <w:color w:val="161B4E" w:themeColor="text2"/>
                <w:sz w:val="22"/>
                <w:szCs w:val="24"/>
              </w:rPr>
              <w:t>What methods will we use to recruit volunteers for this role?</w:t>
            </w:r>
          </w:p>
        </w:tc>
        <w:tc>
          <w:tcPr>
            <w:tcW w:w="2552" w:type="dxa"/>
            <w:vAlign w:val="center"/>
          </w:tcPr>
          <w:p w14:paraId="577BC304" w14:textId="6A421D1A" w:rsidR="00B0502B" w:rsidRPr="00B0502B" w:rsidRDefault="00B0502B" w:rsidP="00B0502B">
            <w:pPr>
              <w:pStyle w:val="BodyText"/>
              <w:tabs>
                <w:tab w:val="left" w:pos="0"/>
                <w:tab w:val="left" w:pos="360"/>
              </w:tabs>
              <w:jc w:val="center"/>
              <w:rPr>
                <w:rFonts w:cstheme="minorHAnsi"/>
                <w:b/>
                <w:color w:val="161B4E" w:themeColor="text2"/>
                <w:sz w:val="22"/>
                <w:szCs w:val="24"/>
              </w:rPr>
            </w:pPr>
            <w:r w:rsidRPr="00B0502B">
              <w:rPr>
                <w:rFonts w:cstheme="minorHAnsi"/>
                <w:b/>
                <w:color w:val="161B4E" w:themeColor="text2"/>
                <w:sz w:val="22"/>
                <w:szCs w:val="24"/>
              </w:rPr>
              <w:t>Where and when will we market/advertise this role or event?</w:t>
            </w:r>
          </w:p>
        </w:tc>
        <w:tc>
          <w:tcPr>
            <w:tcW w:w="2552" w:type="dxa"/>
            <w:vAlign w:val="center"/>
          </w:tcPr>
          <w:p w14:paraId="41F56498" w14:textId="7797B960" w:rsidR="00B0502B" w:rsidRPr="00B0502B" w:rsidRDefault="00B0502B" w:rsidP="00B0502B">
            <w:pPr>
              <w:pStyle w:val="BodyText"/>
              <w:tabs>
                <w:tab w:val="left" w:pos="0"/>
                <w:tab w:val="left" w:pos="360"/>
              </w:tabs>
              <w:spacing w:line="276" w:lineRule="auto"/>
              <w:jc w:val="center"/>
              <w:rPr>
                <w:rFonts w:cstheme="minorHAnsi"/>
                <w:b/>
                <w:color w:val="161B4E" w:themeColor="text2"/>
                <w:sz w:val="22"/>
                <w:szCs w:val="24"/>
              </w:rPr>
            </w:pPr>
            <w:r w:rsidRPr="00B0502B">
              <w:rPr>
                <w:rFonts w:cstheme="minorHAnsi"/>
                <w:b/>
                <w:color w:val="161B4E" w:themeColor="text2"/>
                <w:sz w:val="22"/>
                <w:szCs w:val="24"/>
              </w:rPr>
              <w:t>Which resources will help us recruit for this role?</w:t>
            </w:r>
          </w:p>
        </w:tc>
      </w:tr>
      <w:tr w:rsidR="007469BD" w:rsidRPr="00B0502B" w14:paraId="306FD8A2" w14:textId="77777777" w:rsidTr="003067AD">
        <w:trPr>
          <w:trHeight w:val="1531"/>
        </w:trPr>
        <w:tc>
          <w:tcPr>
            <w:tcW w:w="2551" w:type="dxa"/>
            <w:vAlign w:val="center"/>
          </w:tcPr>
          <w:p w14:paraId="4EC57062" w14:textId="310B20B7" w:rsidR="00B0502B" w:rsidRPr="00B0502B" w:rsidRDefault="00B0502B" w:rsidP="003067AD">
            <w:pPr>
              <w:pStyle w:val="BodyText"/>
              <w:tabs>
                <w:tab w:val="left" w:pos="0"/>
                <w:tab w:val="left" w:pos="360"/>
              </w:tabs>
              <w:jc w:val="center"/>
              <w:rPr>
                <w:rFonts w:cstheme="minorHAnsi"/>
                <w:i/>
                <w:sz w:val="22"/>
                <w:szCs w:val="24"/>
              </w:rPr>
            </w:pPr>
            <w:r w:rsidRPr="00B0502B">
              <w:rPr>
                <w:rFonts w:cstheme="minorHAnsi"/>
                <w:i/>
                <w:sz w:val="22"/>
                <w:szCs w:val="24"/>
              </w:rPr>
              <w:t>Unit helper</w:t>
            </w:r>
          </w:p>
        </w:tc>
        <w:tc>
          <w:tcPr>
            <w:tcW w:w="2552" w:type="dxa"/>
            <w:vAlign w:val="center"/>
          </w:tcPr>
          <w:p w14:paraId="07753E3D" w14:textId="17F3A30E" w:rsidR="00B0502B" w:rsidRPr="00B0502B" w:rsidRDefault="00B0502B" w:rsidP="003067AD">
            <w:pPr>
              <w:pStyle w:val="BodyText"/>
              <w:tabs>
                <w:tab w:val="left" w:pos="0"/>
                <w:tab w:val="left" w:pos="360"/>
              </w:tabs>
              <w:jc w:val="center"/>
              <w:rPr>
                <w:rFonts w:cstheme="minorHAnsi"/>
                <w:i/>
                <w:sz w:val="22"/>
                <w:szCs w:val="24"/>
              </w:rPr>
            </w:pPr>
            <w:r w:rsidRPr="00B0502B">
              <w:rPr>
                <w:rFonts w:cstheme="minorHAnsi"/>
                <w:i/>
                <w:sz w:val="22"/>
                <w:szCs w:val="24"/>
              </w:rPr>
              <w:t>1</w:t>
            </w:r>
            <w:r w:rsidR="003067AD">
              <w:rPr>
                <w:rFonts w:cstheme="minorHAnsi"/>
                <w:i/>
                <w:sz w:val="22"/>
                <w:szCs w:val="24"/>
              </w:rPr>
              <w:t>-2 people</w:t>
            </w:r>
          </w:p>
        </w:tc>
        <w:tc>
          <w:tcPr>
            <w:tcW w:w="2552" w:type="dxa"/>
            <w:vAlign w:val="center"/>
          </w:tcPr>
          <w:p w14:paraId="37E16D72" w14:textId="33595E74" w:rsidR="00B0502B" w:rsidRPr="00B0502B" w:rsidRDefault="00B0502B" w:rsidP="003067AD">
            <w:pPr>
              <w:pStyle w:val="BodyText"/>
              <w:tabs>
                <w:tab w:val="left" w:pos="0"/>
                <w:tab w:val="left" w:pos="360"/>
              </w:tabs>
              <w:jc w:val="center"/>
              <w:rPr>
                <w:rFonts w:cstheme="minorHAnsi"/>
                <w:i/>
                <w:sz w:val="22"/>
                <w:szCs w:val="24"/>
              </w:rPr>
            </w:pPr>
            <w:r w:rsidRPr="00B0502B">
              <w:rPr>
                <w:rFonts w:cstheme="minorHAnsi"/>
                <w:i/>
                <w:sz w:val="22"/>
                <w:szCs w:val="24"/>
              </w:rPr>
              <w:t>Friendly</w:t>
            </w:r>
            <w:r w:rsidR="007469BD">
              <w:rPr>
                <w:rFonts w:cstheme="minorHAnsi"/>
                <w:i/>
                <w:sz w:val="22"/>
                <w:szCs w:val="24"/>
              </w:rPr>
              <w:t xml:space="preserve">, creative, good at </w:t>
            </w:r>
            <w:proofErr w:type="gramStart"/>
            <w:r w:rsidR="007469BD">
              <w:rPr>
                <w:rFonts w:cstheme="minorHAnsi"/>
                <w:i/>
                <w:sz w:val="22"/>
                <w:szCs w:val="24"/>
              </w:rPr>
              <w:t>time-keeping</w:t>
            </w:r>
            <w:proofErr w:type="gramEnd"/>
            <w:r w:rsidR="007469BD">
              <w:rPr>
                <w:rFonts w:cstheme="minorHAnsi"/>
                <w:i/>
                <w:sz w:val="22"/>
                <w:szCs w:val="24"/>
              </w:rPr>
              <w:t>, organised</w:t>
            </w:r>
            <w:r w:rsidRPr="00B0502B">
              <w:rPr>
                <w:rFonts w:cstheme="minorHAnsi"/>
                <w:i/>
                <w:sz w:val="22"/>
                <w:szCs w:val="24"/>
              </w:rPr>
              <w:t>, open to learning new things, likes working with 7-10 year olds</w:t>
            </w:r>
          </w:p>
        </w:tc>
        <w:tc>
          <w:tcPr>
            <w:tcW w:w="2551" w:type="dxa"/>
            <w:vAlign w:val="center"/>
          </w:tcPr>
          <w:p w14:paraId="5E308C99" w14:textId="06896A27" w:rsidR="00B0502B" w:rsidRPr="00B0502B" w:rsidRDefault="00B0502B" w:rsidP="003067AD">
            <w:pPr>
              <w:pStyle w:val="BodyText"/>
              <w:tabs>
                <w:tab w:val="left" w:pos="0"/>
                <w:tab w:val="left" w:pos="360"/>
              </w:tabs>
              <w:jc w:val="center"/>
              <w:rPr>
                <w:rFonts w:cstheme="minorHAnsi"/>
                <w:i/>
                <w:sz w:val="22"/>
                <w:szCs w:val="24"/>
              </w:rPr>
            </w:pPr>
            <w:r w:rsidRPr="00B0502B">
              <w:rPr>
                <w:rFonts w:cstheme="minorHAnsi"/>
                <w:i/>
                <w:sz w:val="22"/>
                <w:szCs w:val="24"/>
              </w:rPr>
              <w:t>Parents</w:t>
            </w:r>
            <w:r>
              <w:rPr>
                <w:rFonts w:cstheme="minorHAnsi"/>
                <w:i/>
                <w:sz w:val="22"/>
                <w:szCs w:val="24"/>
              </w:rPr>
              <w:t>/carers</w:t>
            </w:r>
            <w:r w:rsidRPr="00B0502B">
              <w:rPr>
                <w:rFonts w:cstheme="minorHAnsi"/>
                <w:i/>
                <w:sz w:val="22"/>
                <w:szCs w:val="24"/>
              </w:rPr>
              <w:t xml:space="preserve"> share ads</w:t>
            </w:r>
            <w:r w:rsidR="003067AD">
              <w:rPr>
                <w:rFonts w:cstheme="minorHAnsi"/>
                <w:i/>
                <w:sz w:val="22"/>
                <w:szCs w:val="24"/>
              </w:rPr>
              <w:t xml:space="preserve"> from online design centre</w:t>
            </w:r>
            <w:r w:rsidRPr="00B0502B">
              <w:rPr>
                <w:rFonts w:cstheme="minorHAnsi"/>
                <w:i/>
                <w:sz w:val="22"/>
                <w:szCs w:val="24"/>
              </w:rPr>
              <w:t xml:space="preserve"> on social media, stall at local Asda, give all Brownies 2 posters to put up </w:t>
            </w:r>
            <w:r w:rsidRPr="00B0502B">
              <w:rPr>
                <w:rFonts w:cstheme="minorHAnsi"/>
                <w:i/>
                <w:sz w:val="22"/>
                <w:szCs w:val="24"/>
              </w:rPr>
              <w:lastRenderedPageBreak/>
              <w:t>somewhere in local community</w:t>
            </w:r>
          </w:p>
        </w:tc>
        <w:tc>
          <w:tcPr>
            <w:tcW w:w="2552" w:type="dxa"/>
            <w:vAlign w:val="center"/>
          </w:tcPr>
          <w:p w14:paraId="078EAFCA" w14:textId="04BF33AB" w:rsidR="00B0502B" w:rsidRPr="00B0502B" w:rsidRDefault="0071571D" w:rsidP="003067AD">
            <w:pPr>
              <w:pStyle w:val="BodyText"/>
              <w:tabs>
                <w:tab w:val="left" w:pos="0"/>
                <w:tab w:val="left" w:pos="360"/>
              </w:tabs>
              <w:jc w:val="center"/>
              <w:rPr>
                <w:rFonts w:cstheme="minorHAnsi"/>
                <w:i/>
                <w:sz w:val="22"/>
                <w:szCs w:val="24"/>
              </w:rPr>
            </w:pPr>
            <w:r>
              <w:rPr>
                <w:rFonts w:cstheme="minorHAnsi"/>
                <w:i/>
                <w:sz w:val="22"/>
                <w:szCs w:val="24"/>
              </w:rPr>
              <w:lastRenderedPageBreak/>
              <w:t>Local</w:t>
            </w:r>
            <w:r w:rsidR="003067AD">
              <w:rPr>
                <w:rFonts w:cstheme="minorHAnsi"/>
                <w:i/>
                <w:sz w:val="22"/>
                <w:szCs w:val="24"/>
              </w:rPr>
              <w:t xml:space="preserve"> Facebook pages/groups (especially if parents are admins), any noticeboards etc in churches/parks/halls, ask Asda community </w:t>
            </w:r>
            <w:r w:rsidR="003067AD">
              <w:rPr>
                <w:rFonts w:cstheme="minorHAnsi"/>
                <w:i/>
                <w:sz w:val="22"/>
                <w:szCs w:val="24"/>
              </w:rPr>
              <w:lastRenderedPageBreak/>
              <w:t>champion staff to advertise</w:t>
            </w:r>
            <w:r>
              <w:rPr>
                <w:rFonts w:cstheme="minorHAnsi"/>
                <w:i/>
                <w:sz w:val="22"/>
                <w:szCs w:val="24"/>
              </w:rPr>
              <w:t xml:space="preserve"> in the store</w:t>
            </w:r>
          </w:p>
        </w:tc>
        <w:tc>
          <w:tcPr>
            <w:tcW w:w="2552" w:type="dxa"/>
            <w:vAlign w:val="center"/>
          </w:tcPr>
          <w:p w14:paraId="07FA8292" w14:textId="5A48E007" w:rsidR="00B0502B" w:rsidRPr="00B0502B" w:rsidRDefault="003067AD" w:rsidP="003067AD">
            <w:pPr>
              <w:pStyle w:val="BodyText"/>
              <w:tabs>
                <w:tab w:val="left" w:pos="0"/>
                <w:tab w:val="left" w:pos="360"/>
              </w:tabs>
              <w:jc w:val="center"/>
              <w:rPr>
                <w:rFonts w:cstheme="minorHAnsi"/>
                <w:i/>
                <w:sz w:val="22"/>
                <w:szCs w:val="24"/>
              </w:rPr>
            </w:pPr>
            <w:r>
              <w:rPr>
                <w:rFonts w:cstheme="minorHAnsi"/>
                <w:i/>
                <w:sz w:val="22"/>
                <w:szCs w:val="24"/>
              </w:rPr>
              <w:lastRenderedPageBreak/>
              <w:t xml:space="preserve">Free recruitment posters and postcards from Girlguiding Scotland shop, social media ads from the Online Design Centre, a pop </w:t>
            </w:r>
            <w:r>
              <w:rPr>
                <w:rFonts w:cstheme="minorHAnsi"/>
                <w:i/>
                <w:sz w:val="22"/>
                <w:szCs w:val="24"/>
              </w:rPr>
              <w:lastRenderedPageBreak/>
              <w:t>up banner</w:t>
            </w:r>
            <w:r w:rsidR="00A4484A">
              <w:rPr>
                <w:rFonts w:cstheme="minorHAnsi"/>
                <w:i/>
                <w:sz w:val="22"/>
                <w:szCs w:val="24"/>
              </w:rPr>
              <w:t xml:space="preserve"> in the new branding</w:t>
            </w:r>
          </w:p>
        </w:tc>
      </w:tr>
      <w:tr w:rsidR="007469BD" w:rsidRPr="00B0502B" w14:paraId="24B2E3BC" w14:textId="77777777" w:rsidTr="00B0502B">
        <w:trPr>
          <w:trHeight w:val="1531"/>
        </w:trPr>
        <w:tc>
          <w:tcPr>
            <w:tcW w:w="2551" w:type="dxa"/>
            <w:vAlign w:val="center"/>
          </w:tcPr>
          <w:p w14:paraId="1D19C404" w14:textId="7762DF0A" w:rsidR="00B0502B" w:rsidRPr="00B0502B" w:rsidRDefault="00B0502B" w:rsidP="003067AD">
            <w:pPr>
              <w:pStyle w:val="BodyText"/>
              <w:tabs>
                <w:tab w:val="left" w:pos="0"/>
                <w:tab w:val="left" w:pos="360"/>
              </w:tabs>
              <w:jc w:val="center"/>
              <w:rPr>
                <w:rFonts w:cstheme="minorHAnsi"/>
                <w:sz w:val="22"/>
                <w:szCs w:val="24"/>
              </w:rPr>
            </w:pPr>
            <w:r w:rsidRPr="00B0502B">
              <w:rPr>
                <w:rFonts w:cstheme="minorHAnsi"/>
                <w:b/>
                <w:color w:val="161B4E" w:themeColor="text2"/>
                <w:sz w:val="22"/>
                <w:szCs w:val="24"/>
              </w:rPr>
              <w:lastRenderedPageBreak/>
              <w:t>Role to be filled</w:t>
            </w:r>
          </w:p>
        </w:tc>
        <w:tc>
          <w:tcPr>
            <w:tcW w:w="2552" w:type="dxa"/>
            <w:vAlign w:val="center"/>
          </w:tcPr>
          <w:p w14:paraId="00817E29" w14:textId="271374AD" w:rsidR="00B0502B" w:rsidRPr="00B0502B" w:rsidRDefault="00B0502B" w:rsidP="003067AD">
            <w:pPr>
              <w:pStyle w:val="BodyText"/>
              <w:tabs>
                <w:tab w:val="left" w:pos="0"/>
                <w:tab w:val="left" w:pos="360"/>
              </w:tabs>
              <w:jc w:val="center"/>
              <w:rPr>
                <w:rFonts w:cstheme="minorHAnsi"/>
                <w:sz w:val="22"/>
                <w:szCs w:val="24"/>
              </w:rPr>
            </w:pPr>
            <w:r w:rsidRPr="00B0502B">
              <w:rPr>
                <w:rFonts w:cstheme="minorHAnsi"/>
                <w:b/>
                <w:color w:val="161B4E" w:themeColor="text2"/>
                <w:sz w:val="22"/>
                <w:szCs w:val="24"/>
              </w:rPr>
              <w:t>How many volunteers do we need for this role?</w:t>
            </w:r>
          </w:p>
        </w:tc>
        <w:tc>
          <w:tcPr>
            <w:tcW w:w="2552" w:type="dxa"/>
            <w:vAlign w:val="center"/>
          </w:tcPr>
          <w:p w14:paraId="02D1A0EC" w14:textId="306FD602" w:rsidR="00B0502B" w:rsidRPr="00B0502B" w:rsidRDefault="00B0502B" w:rsidP="003067AD">
            <w:pPr>
              <w:pStyle w:val="BodyText"/>
              <w:tabs>
                <w:tab w:val="left" w:pos="0"/>
                <w:tab w:val="left" w:pos="360"/>
              </w:tabs>
              <w:jc w:val="center"/>
              <w:rPr>
                <w:rFonts w:cstheme="minorHAnsi"/>
                <w:sz w:val="22"/>
                <w:szCs w:val="24"/>
              </w:rPr>
            </w:pPr>
            <w:r w:rsidRPr="00B0502B">
              <w:rPr>
                <w:rFonts w:cstheme="minorHAnsi"/>
                <w:b/>
                <w:color w:val="161B4E" w:themeColor="text2"/>
                <w:sz w:val="22"/>
                <w:szCs w:val="24"/>
              </w:rPr>
              <w:t>What skills are needed to do this role well?</w:t>
            </w:r>
          </w:p>
        </w:tc>
        <w:tc>
          <w:tcPr>
            <w:tcW w:w="2551" w:type="dxa"/>
            <w:vAlign w:val="center"/>
          </w:tcPr>
          <w:p w14:paraId="3F172FCA" w14:textId="4D71D74E" w:rsidR="00B0502B" w:rsidRPr="00B0502B" w:rsidRDefault="00B0502B" w:rsidP="003067AD">
            <w:pPr>
              <w:pStyle w:val="BodyText"/>
              <w:tabs>
                <w:tab w:val="left" w:pos="0"/>
                <w:tab w:val="left" w:pos="360"/>
              </w:tabs>
              <w:jc w:val="center"/>
              <w:rPr>
                <w:rFonts w:cstheme="minorHAnsi"/>
                <w:sz w:val="22"/>
                <w:szCs w:val="24"/>
              </w:rPr>
            </w:pPr>
            <w:r w:rsidRPr="00B0502B">
              <w:rPr>
                <w:rFonts w:cstheme="minorHAnsi"/>
                <w:b/>
                <w:color w:val="161B4E" w:themeColor="text2"/>
                <w:sz w:val="22"/>
                <w:szCs w:val="24"/>
              </w:rPr>
              <w:t>What methods will we use to recruit volunteers for this role?</w:t>
            </w:r>
          </w:p>
        </w:tc>
        <w:tc>
          <w:tcPr>
            <w:tcW w:w="2552" w:type="dxa"/>
            <w:vAlign w:val="center"/>
          </w:tcPr>
          <w:p w14:paraId="7791243E" w14:textId="235D973E" w:rsidR="00B0502B" w:rsidRPr="00B0502B" w:rsidRDefault="00B0502B" w:rsidP="003067AD">
            <w:pPr>
              <w:pStyle w:val="BodyText"/>
              <w:tabs>
                <w:tab w:val="left" w:pos="0"/>
                <w:tab w:val="left" w:pos="360"/>
              </w:tabs>
              <w:jc w:val="center"/>
              <w:rPr>
                <w:rFonts w:cstheme="minorHAnsi"/>
                <w:sz w:val="22"/>
                <w:szCs w:val="24"/>
              </w:rPr>
            </w:pPr>
            <w:r w:rsidRPr="00B0502B">
              <w:rPr>
                <w:rFonts w:cstheme="minorHAnsi"/>
                <w:b/>
                <w:color w:val="161B4E" w:themeColor="text2"/>
                <w:sz w:val="22"/>
                <w:szCs w:val="24"/>
              </w:rPr>
              <w:t>Where and when will we market/advertise this role or event?</w:t>
            </w:r>
          </w:p>
        </w:tc>
        <w:tc>
          <w:tcPr>
            <w:tcW w:w="2552" w:type="dxa"/>
            <w:vAlign w:val="center"/>
          </w:tcPr>
          <w:p w14:paraId="16285789" w14:textId="587FD913" w:rsidR="00B0502B" w:rsidRPr="00B0502B" w:rsidRDefault="00B0502B" w:rsidP="003067AD">
            <w:pPr>
              <w:pStyle w:val="BodyText"/>
              <w:tabs>
                <w:tab w:val="left" w:pos="0"/>
                <w:tab w:val="left" w:pos="360"/>
              </w:tabs>
              <w:jc w:val="center"/>
              <w:rPr>
                <w:rFonts w:cstheme="minorHAnsi"/>
                <w:sz w:val="22"/>
                <w:szCs w:val="24"/>
              </w:rPr>
            </w:pPr>
            <w:r w:rsidRPr="00B0502B">
              <w:rPr>
                <w:rFonts w:cstheme="minorHAnsi"/>
                <w:b/>
                <w:color w:val="161B4E" w:themeColor="text2"/>
                <w:sz w:val="22"/>
                <w:szCs w:val="24"/>
              </w:rPr>
              <w:t>Which resources will help us recruit for this role?</w:t>
            </w:r>
          </w:p>
        </w:tc>
      </w:tr>
      <w:tr w:rsidR="00B0502B" w:rsidRPr="00B0502B" w14:paraId="3DA229D6" w14:textId="77777777" w:rsidTr="00B0502B">
        <w:trPr>
          <w:trHeight w:val="1531"/>
        </w:trPr>
        <w:tc>
          <w:tcPr>
            <w:tcW w:w="2551" w:type="dxa"/>
            <w:vAlign w:val="center"/>
          </w:tcPr>
          <w:p w14:paraId="3DED4E2F"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53DD25EF"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660518E4"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1" w:type="dxa"/>
            <w:vAlign w:val="center"/>
          </w:tcPr>
          <w:p w14:paraId="6C98BF36"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3AEC7966"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1CF9FE6C"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r>
      <w:tr w:rsidR="00B0502B" w:rsidRPr="00B0502B" w14:paraId="15C9D298" w14:textId="77777777" w:rsidTr="00B0502B">
        <w:trPr>
          <w:trHeight w:val="1531"/>
        </w:trPr>
        <w:tc>
          <w:tcPr>
            <w:tcW w:w="2551" w:type="dxa"/>
            <w:vAlign w:val="center"/>
          </w:tcPr>
          <w:p w14:paraId="5B720C54"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414FE41B"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30EEC7BC"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1" w:type="dxa"/>
            <w:vAlign w:val="center"/>
          </w:tcPr>
          <w:p w14:paraId="53714EAA"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3CE3A1A8"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03BD71F7"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r>
      <w:tr w:rsidR="00B0502B" w:rsidRPr="00B0502B" w14:paraId="454DFB09" w14:textId="77777777" w:rsidTr="00B0502B">
        <w:trPr>
          <w:trHeight w:val="1531"/>
        </w:trPr>
        <w:tc>
          <w:tcPr>
            <w:tcW w:w="2551" w:type="dxa"/>
            <w:vAlign w:val="center"/>
          </w:tcPr>
          <w:p w14:paraId="50EC295C"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0EFB7DD9"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6117B5FC"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1" w:type="dxa"/>
            <w:vAlign w:val="center"/>
          </w:tcPr>
          <w:p w14:paraId="65AD81AD"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4C54B0B9"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680C921B"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r>
      <w:tr w:rsidR="00B0502B" w:rsidRPr="00B0502B" w14:paraId="07F8F86B" w14:textId="77777777" w:rsidTr="00B0502B">
        <w:trPr>
          <w:trHeight w:val="1531"/>
        </w:trPr>
        <w:tc>
          <w:tcPr>
            <w:tcW w:w="2551" w:type="dxa"/>
            <w:vAlign w:val="center"/>
          </w:tcPr>
          <w:p w14:paraId="1097BC57"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2820FD18"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149A50FF"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1" w:type="dxa"/>
            <w:vAlign w:val="center"/>
          </w:tcPr>
          <w:p w14:paraId="7F2200DA"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5687B091"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c>
          <w:tcPr>
            <w:tcW w:w="2552" w:type="dxa"/>
            <w:vAlign w:val="center"/>
          </w:tcPr>
          <w:p w14:paraId="2E8D90CE" w14:textId="77777777" w:rsidR="00B0502B" w:rsidRPr="00B0502B" w:rsidRDefault="00B0502B" w:rsidP="00B0502B">
            <w:pPr>
              <w:pStyle w:val="BodyText"/>
              <w:tabs>
                <w:tab w:val="left" w:pos="0"/>
                <w:tab w:val="left" w:pos="360"/>
              </w:tabs>
              <w:rPr>
                <w:rFonts w:cstheme="minorHAnsi"/>
                <w:b/>
                <w:color w:val="161B4E" w:themeColor="text2"/>
                <w:sz w:val="22"/>
                <w:szCs w:val="24"/>
              </w:rPr>
            </w:pPr>
          </w:p>
        </w:tc>
      </w:tr>
    </w:tbl>
    <w:p w14:paraId="74042EB7" w14:textId="77777777" w:rsidR="00B0502B" w:rsidRPr="00B0502B" w:rsidRDefault="00B0502B" w:rsidP="00B0502B">
      <w:pPr>
        <w:pStyle w:val="BodyText"/>
        <w:tabs>
          <w:tab w:val="left" w:pos="0"/>
          <w:tab w:val="left" w:pos="360"/>
        </w:tabs>
        <w:rPr>
          <w:rFonts w:cstheme="minorHAnsi"/>
          <w:sz w:val="22"/>
        </w:rPr>
      </w:pPr>
    </w:p>
    <w:p w14:paraId="59D8B83A" w14:textId="77777777" w:rsidR="009C7646" w:rsidRPr="00A02A5D" w:rsidRDefault="009C7646" w:rsidP="009E14E5">
      <w:pPr>
        <w:spacing w:line="240" w:lineRule="auto"/>
      </w:pPr>
    </w:p>
    <w:sectPr w:rsidR="009C7646" w:rsidRPr="00A02A5D" w:rsidSect="00B0502B">
      <w:headerReference w:type="default" r:id="rId11"/>
      <w:footerReference w:type="default" r:id="rId12"/>
      <w:headerReference w:type="first" r:id="rId13"/>
      <w:footerReference w:type="first" r:id="rId14"/>
      <w:pgSz w:w="16838" w:h="11906" w:orient="landscape" w:code="9"/>
      <w:pgMar w:top="1418" w:right="1701" w:bottom="1418"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2D29" w14:textId="77777777" w:rsidR="005E4E91" w:rsidRDefault="005E4E91" w:rsidP="00DE27DB">
      <w:pPr>
        <w:spacing w:line="240" w:lineRule="auto"/>
      </w:pPr>
      <w:r>
        <w:separator/>
      </w:r>
    </w:p>
    <w:p w14:paraId="45AF81EB" w14:textId="77777777" w:rsidR="005E4E91" w:rsidRDefault="005E4E91"/>
    <w:p w14:paraId="7917F04E" w14:textId="77777777" w:rsidR="005E4E91" w:rsidRDefault="005E4E91"/>
    <w:p w14:paraId="266ADBAB" w14:textId="77777777" w:rsidR="005E4E91" w:rsidRDefault="005E4E91"/>
  </w:endnote>
  <w:endnote w:type="continuationSeparator" w:id="0">
    <w:p w14:paraId="209F9813" w14:textId="77777777" w:rsidR="005E4E91" w:rsidRDefault="005E4E91" w:rsidP="00DE27DB">
      <w:pPr>
        <w:spacing w:line="240" w:lineRule="auto"/>
      </w:pPr>
      <w:r>
        <w:continuationSeparator/>
      </w:r>
    </w:p>
    <w:p w14:paraId="2599E50C" w14:textId="77777777" w:rsidR="005E4E91" w:rsidRDefault="005E4E91"/>
    <w:p w14:paraId="1BF4D687" w14:textId="77777777" w:rsidR="005E4E91" w:rsidRDefault="005E4E91"/>
    <w:p w14:paraId="1AD6B25E" w14:textId="77777777" w:rsidR="005E4E91" w:rsidRDefault="005E4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panose1 w:val="00000000000000000000"/>
    <w:charset w:val="4D"/>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2183" w14:textId="25610D65" w:rsidR="009C7646" w:rsidRDefault="00B0502B" w:rsidP="009C7646">
    <w:pPr>
      <w:pStyle w:val="Footer"/>
      <w:tabs>
        <w:tab w:val="clear" w:pos="4513"/>
        <w:tab w:val="clear" w:pos="9026"/>
        <w:tab w:val="left" w:pos="7920"/>
      </w:tabs>
    </w:pPr>
    <w:r>
      <w:rPr>
        <w:noProof/>
        <w:color w:val="FFFFFF" w:themeColor="background1"/>
      </w:rPr>
      <mc:AlternateContent>
        <mc:Choice Requires="wps">
          <w:drawing>
            <wp:anchor distT="0" distB="0" distL="114300" distR="114300" simplePos="0" relativeHeight="251673600" behindDoc="1" locked="0" layoutInCell="1" allowOverlap="1" wp14:anchorId="7D195582" wp14:editId="0409AB25">
              <wp:simplePos x="0" y="0"/>
              <wp:positionH relativeFrom="page">
                <wp:align>right</wp:align>
              </wp:positionH>
              <wp:positionV relativeFrom="paragraph">
                <wp:posOffset>-339090</wp:posOffset>
              </wp:positionV>
              <wp:extent cx="10687050" cy="984250"/>
              <wp:effectExtent l="0" t="0" r="0" b="6350"/>
              <wp:wrapNone/>
              <wp:docPr id="226996623" name="Rectangle 226996623"/>
              <wp:cNvGraphicFramePr/>
              <a:graphic xmlns:a="http://schemas.openxmlformats.org/drawingml/2006/main">
                <a:graphicData uri="http://schemas.microsoft.com/office/word/2010/wordprocessingShape">
                  <wps:wsp>
                    <wps:cNvSpPr/>
                    <wps:spPr>
                      <a:xfrm>
                        <a:off x="0" y="0"/>
                        <a:ext cx="10687050" cy="984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7FF21" id="Rectangle 226996623" o:spid="_x0000_s1026" style="position:absolute;margin-left:790.3pt;margin-top:-26.7pt;width:841.5pt;height:77.5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" fillcolor="#161b4e [3215]" stroked="f" strokeweight="1pt">
              <w10:wrap anchorx="page"/>
            </v:rect>
          </w:pict>
        </mc:Fallback>
      </mc:AlternateContent>
    </w:r>
    <w:r w:rsidR="009C7646">
      <w:rPr>
        <w:noProof/>
        <w:color w:val="FFFFFF" w:themeColor="background1"/>
      </w:rPr>
      <w:drawing>
        <wp:anchor distT="0" distB="0" distL="114300" distR="114300" simplePos="0" relativeHeight="251675648" behindDoc="0" locked="0" layoutInCell="1" allowOverlap="1" wp14:anchorId="123366C0" wp14:editId="01F74D83">
          <wp:simplePos x="0" y="0"/>
          <wp:positionH relativeFrom="column">
            <wp:posOffset>-274320</wp:posOffset>
          </wp:positionH>
          <wp:positionV relativeFrom="paragraph">
            <wp:posOffset>-171450</wp:posOffset>
          </wp:positionV>
          <wp:extent cx="1838960" cy="748030"/>
          <wp:effectExtent l="0" t="0" r="8890" b="0"/>
          <wp:wrapNone/>
          <wp:docPr id="1976520363" name="Picture 1976520363"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20363" name="Picture 1976520363" descr="Text,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646">
      <w:tab/>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B198" w14:textId="12717A0E" w:rsidR="00BD79D6" w:rsidRDefault="00BD79D6" w:rsidP="001B55FB">
    <w:pPr>
      <w:pStyle w:val="Footer"/>
      <w:rPr>
        <w:color w:val="FFFFFF" w:themeColor="background1"/>
      </w:rPr>
    </w:pPr>
    <w:r>
      <w:rPr>
        <w:noProof/>
        <w:color w:val="FFFFFF" w:themeColor="background1"/>
      </w:rPr>
      <mc:AlternateContent>
        <mc:Choice Requires="wps">
          <w:drawing>
            <wp:anchor distT="0" distB="0" distL="114300" distR="114300" simplePos="0" relativeHeight="251652093" behindDoc="1" locked="0" layoutInCell="1" allowOverlap="1" wp14:anchorId="4B5F0AC1" wp14:editId="594BBD5E">
              <wp:simplePos x="0" y="0"/>
              <wp:positionH relativeFrom="page">
                <wp:posOffset>10633</wp:posOffset>
              </wp:positionH>
              <wp:positionV relativeFrom="paragraph">
                <wp:posOffset>-100906</wp:posOffset>
              </wp:positionV>
              <wp:extent cx="7548880" cy="984531"/>
              <wp:effectExtent l="0" t="0" r="0" b="6350"/>
              <wp:wrapNone/>
              <wp:docPr id="77" name="Rectangle 77"/>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A91BC" id="Rectangle 77" o:spid="_x0000_s1026" style="position:absolute;margin-left:.85pt;margin-top:-7.95pt;width:594.4pt;height:77.5pt;z-index:-25166438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" fillcolor="#161b4e [3215]" stroked="f" strokeweight="1pt">
              <w10:wrap anchorx="page"/>
            </v:rect>
          </w:pict>
        </mc:Fallback>
      </mc:AlternateContent>
    </w:r>
    <w:r>
      <w:rPr>
        <w:noProof/>
        <w:color w:val="FFFFFF" w:themeColor="background1"/>
      </w:rPr>
      <w:drawing>
        <wp:anchor distT="0" distB="0" distL="114300" distR="114300" simplePos="0" relativeHeight="251671552" behindDoc="0" locked="0" layoutInCell="1" allowOverlap="1" wp14:anchorId="2B11CFD0" wp14:editId="689F3B5F">
          <wp:simplePos x="0" y="0"/>
          <wp:positionH relativeFrom="column">
            <wp:posOffset>-166783</wp:posOffset>
          </wp:positionH>
          <wp:positionV relativeFrom="paragraph">
            <wp:posOffset>5420</wp:posOffset>
          </wp:positionV>
          <wp:extent cx="1838960" cy="748030"/>
          <wp:effectExtent l="0" t="0" r="8890" b="0"/>
          <wp:wrapNone/>
          <wp:docPr id="1739491467" name="Picture 173949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FB" w:rsidRPr="00A167B3">
      <w:rPr>
        <w:color w:val="FFFFFF" w:themeColor="background1"/>
      </w:rPr>
      <w:ptab w:relativeTo="margin" w:alignment="right" w:leader="none"/>
    </w:r>
  </w:p>
  <w:p w14:paraId="6C9D60AE" w14:textId="01E378BD" w:rsidR="001B55FB" w:rsidRPr="00BD79D6" w:rsidRDefault="001B55FB" w:rsidP="00BD79D6">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78B4" w14:textId="77777777" w:rsidR="005E4E91" w:rsidRDefault="005E4E91" w:rsidP="00DE27DB">
      <w:pPr>
        <w:spacing w:line="240" w:lineRule="auto"/>
      </w:pPr>
      <w:r>
        <w:separator/>
      </w:r>
    </w:p>
    <w:p w14:paraId="0AEC7CB1" w14:textId="77777777" w:rsidR="005E4E91" w:rsidRDefault="005E4E91"/>
    <w:p w14:paraId="2D7849F9" w14:textId="77777777" w:rsidR="005E4E91" w:rsidRDefault="005E4E91"/>
    <w:p w14:paraId="7ABAADB8" w14:textId="77777777" w:rsidR="005E4E91" w:rsidRDefault="005E4E91"/>
  </w:footnote>
  <w:footnote w:type="continuationSeparator" w:id="0">
    <w:p w14:paraId="3FC09BEB" w14:textId="77777777" w:rsidR="005E4E91" w:rsidRDefault="005E4E91" w:rsidP="00DE27DB">
      <w:pPr>
        <w:spacing w:line="240" w:lineRule="auto"/>
      </w:pPr>
      <w:r>
        <w:continuationSeparator/>
      </w:r>
    </w:p>
    <w:p w14:paraId="5B2A53B2" w14:textId="77777777" w:rsidR="005E4E91" w:rsidRDefault="005E4E91"/>
    <w:p w14:paraId="01D9BEE4" w14:textId="77777777" w:rsidR="005E4E91" w:rsidRDefault="005E4E91"/>
    <w:p w14:paraId="197CE189" w14:textId="77777777" w:rsidR="005E4E91" w:rsidRDefault="005E4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4BE5" w14:textId="720E494D" w:rsidR="009C7646" w:rsidRDefault="008C6A07">
    <w:pPr>
      <w:pStyle w:val="Header"/>
    </w:pPr>
    <w:r>
      <w:rPr>
        <w:noProof/>
      </w:rPr>
      <w:drawing>
        <wp:anchor distT="0" distB="0" distL="114300" distR="114300" simplePos="0" relativeHeight="251676672" behindDoc="1" locked="0" layoutInCell="1" allowOverlap="1" wp14:anchorId="291EFE18" wp14:editId="519F66D0">
          <wp:simplePos x="0" y="0"/>
          <wp:positionH relativeFrom="margin">
            <wp:align>right</wp:align>
          </wp:positionH>
          <wp:positionV relativeFrom="paragraph">
            <wp:posOffset>-330835</wp:posOffset>
          </wp:positionV>
          <wp:extent cx="1209040" cy="1314450"/>
          <wp:effectExtent l="0" t="0" r="0" b="0"/>
          <wp:wrapTight wrapText="bothSides">
            <wp:wrapPolygon edited="0">
              <wp:start x="8849" y="1252"/>
              <wp:lineTo x="3403" y="6887"/>
              <wp:lineTo x="2382" y="8765"/>
              <wp:lineTo x="2723" y="10330"/>
              <wp:lineTo x="4424" y="11896"/>
              <wp:lineTo x="2042" y="14713"/>
              <wp:lineTo x="1361" y="15652"/>
              <wp:lineTo x="2042" y="16904"/>
              <wp:lineTo x="5786" y="19409"/>
              <wp:lineTo x="6126" y="20035"/>
              <wp:lineTo x="14975" y="20035"/>
              <wp:lineTo x="19739" y="17530"/>
              <wp:lineTo x="19399" y="15026"/>
              <wp:lineTo x="16676" y="11896"/>
              <wp:lineTo x="18038" y="11583"/>
              <wp:lineTo x="18378" y="8765"/>
              <wp:lineTo x="17697" y="6887"/>
              <wp:lineTo x="12252" y="1252"/>
              <wp:lineTo x="8849" y="1252"/>
            </wp:wrapPolygon>
          </wp:wrapTight>
          <wp:docPr id="1064265024" name="Picture 1" descr="A blue logo with a star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65024" name="Picture 1" descr="A blue logo with a star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9040" cy="1314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83A" w14:textId="215C0224" w:rsidR="001B55FB" w:rsidRPr="00B14C18" w:rsidRDefault="008C6A07" w:rsidP="00B14C18">
    <w:pPr>
      <w:pStyle w:val="Header"/>
    </w:pPr>
    <w:r>
      <w:fldChar w:fldCharType="begin"/>
    </w:r>
    <w:r>
      <w:instrText xml:space="preserve"> STYLEREF  "Cover title"  \* MERGEFORMAT </w:instrText>
    </w:r>
    <w:r>
      <w:fldChar w:fldCharType="separate"/>
    </w:r>
    <w:r w:rsidR="009C7646">
      <w:rPr>
        <w:noProof/>
      </w:rPr>
      <w:t>Document title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00678"/>
    <w:multiLevelType w:val="multilevel"/>
    <w:tmpl w:val="E14841D0"/>
    <w:numStyleLink w:val="HeadingNumList"/>
  </w:abstractNum>
  <w:abstractNum w:abstractNumId="7"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673D0F"/>
    <w:multiLevelType w:val="multilevel"/>
    <w:tmpl w:val="07943562"/>
    <w:numStyleLink w:val="BulletList"/>
  </w:abstractNum>
  <w:num w:numId="1" w16cid:durableId="780606055">
    <w:abstractNumId w:val="8"/>
  </w:num>
  <w:num w:numId="2" w16cid:durableId="737477475">
    <w:abstractNumId w:val="7"/>
  </w:num>
  <w:num w:numId="3" w16cid:durableId="1972904627">
    <w:abstractNumId w:val="8"/>
  </w:num>
  <w:num w:numId="4" w16cid:durableId="1059788583">
    <w:abstractNumId w:val="5"/>
  </w:num>
  <w:num w:numId="5" w16cid:durableId="1033965087">
    <w:abstractNumId w:val="6"/>
  </w:num>
  <w:num w:numId="6" w16cid:durableId="768427616">
    <w:abstractNumId w:val="9"/>
  </w:num>
  <w:num w:numId="7" w16cid:durableId="1760758166">
    <w:abstractNumId w:val="4"/>
  </w:num>
  <w:num w:numId="8" w16cid:durableId="687488727">
    <w:abstractNumId w:val="3"/>
  </w:num>
  <w:num w:numId="9" w16cid:durableId="2093966371">
    <w:abstractNumId w:val="2"/>
  </w:num>
  <w:num w:numId="10" w16cid:durableId="531773345">
    <w:abstractNumId w:val="1"/>
  </w:num>
  <w:num w:numId="11" w16cid:durableId="115752869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386A"/>
    <w:rsid w:val="00034DF7"/>
    <w:rsid w:val="00037B26"/>
    <w:rsid w:val="0004634B"/>
    <w:rsid w:val="00081750"/>
    <w:rsid w:val="00087F6B"/>
    <w:rsid w:val="0009056A"/>
    <w:rsid w:val="000A3BB9"/>
    <w:rsid w:val="000A3D76"/>
    <w:rsid w:val="000A631A"/>
    <w:rsid w:val="000E4DB6"/>
    <w:rsid w:val="000F5B2D"/>
    <w:rsid w:val="001159CD"/>
    <w:rsid w:val="0011626B"/>
    <w:rsid w:val="001210B1"/>
    <w:rsid w:val="0014722F"/>
    <w:rsid w:val="00150A20"/>
    <w:rsid w:val="00157692"/>
    <w:rsid w:val="00195C8E"/>
    <w:rsid w:val="001A1C80"/>
    <w:rsid w:val="001A5FA2"/>
    <w:rsid w:val="001B4825"/>
    <w:rsid w:val="001B55FB"/>
    <w:rsid w:val="001D2D06"/>
    <w:rsid w:val="001D2DCD"/>
    <w:rsid w:val="001D76AB"/>
    <w:rsid w:val="001F1468"/>
    <w:rsid w:val="001F3767"/>
    <w:rsid w:val="001F5A2A"/>
    <w:rsid w:val="00202196"/>
    <w:rsid w:val="00220775"/>
    <w:rsid w:val="00224F47"/>
    <w:rsid w:val="002258E0"/>
    <w:rsid w:val="00225F50"/>
    <w:rsid w:val="002474A7"/>
    <w:rsid w:val="00287D53"/>
    <w:rsid w:val="002E1510"/>
    <w:rsid w:val="002F1458"/>
    <w:rsid w:val="003067AD"/>
    <w:rsid w:val="003159B4"/>
    <w:rsid w:val="00322922"/>
    <w:rsid w:val="00322EAD"/>
    <w:rsid w:val="00342C69"/>
    <w:rsid w:val="00346017"/>
    <w:rsid w:val="0034742E"/>
    <w:rsid w:val="00351F44"/>
    <w:rsid w:val="00371700"/>
    <w:rsid w:val="003731E3"/>
    <w:rsid w:val="003761EC"/>
    <w:rsid w:val="00386A09"/>
    <w:rsid w:val="00392009"/>
    <w:rsid w:val="00397C9D"/>
    <w:rsid w:val="003A1930"/>
    <w:rsid w:val="003B2058"/>
    <w:rsid w:val="003C30EA"/>
    <w:rsid w:val="003D38E0"/>
    <w:rsid w:val="003D5189"/>
    <w:rsid w:val="003E5CDF"/>
    <w:rsid w:val="003E793C"/>
    <w:rsid w:val="003E7B65"/>
    <w:rsid w:val="003E7C95"/>
    <w:rsid w:val="003F0888"/>
    <w:rsid w:val="004136CF"/>
    <w:rsid w:val="004248FC"/>
    <w:rsid w:val="00424C59"/>
    <w:rsid w:val="004320AD"/>
    <w:rsid w:val="004322B9"/>
    <w:rsid w:val="004349C7"/>
    <w:rsid w:val="004421CA"/>
    <w:rsid w:val="004431A0"/>
    <w:rsid w:val="00461B1C"/>
    <w:rsid w:val="00463544"/>
    <w:rsid w:val="00485977"/>
    <w:rsid w:val="00494D97"/>
    <w:rsid w:val="004A6E11"/>
    <w:rsid w:val="004B1268"/>
    <w:rsid w:val="004B7E47"/>
    <w:rsid w:val="004F2D78"/>
    <w:rsid w:val="004F3CEF"/>
    <w:rsid w:val="005131B9"/>
    <w:rsid w:val="00524972"/>
    <w:rsid w:val="0054142D"/>
    <w:rsid w:val="0054325D"/>
    <w:rsid w:val="00566582"/>
    <w:rsid w:val="00571377"/>
    <w:rsid w:val="00573538"/>
    <w:rsid w:val="00577E67"/>
    <w:rsid w:val="00581D85"/>
    <w:rsid w:val="005962D4"/>
    <w:rsid w:val="005C5A02"/>
    <w:rsid w:val="005C7B84"/>
    <w:rsid w:val="005D197A"/>
    <w:rsid w:val="005E44BB"/>
    <w:rsid w:val="005E496F"/>
    <w:rsid w:val="005E4E91"/>
    <w:rsid w:val="005E57F9"/>
    <w:rsid w:val="005E7E5B"/>
    <w:rsid w:val="006051A6"/>
    <w:rsid w:val="00607AD7"/>
    <w:rsid w:val="00620AF7"/>
    <w:rsid w:val="006253D0"/>
    <w:rsid w:val="0062643E"/>
    <w:rsid w:val="0063219C"/>
    <w:rsid w:val="00642867"/>
    <w:rsid w:val="00645CCB"/>
    <w:rsid w:val="00646D67"/>
    <w:rsid w:val="00650DE8"/>
    <w:rsid w:val="00671928"/>
    <w:rsid w:val="0067469B"/>
    <w:rsid w:val="006759EE"/>
    <w:rsid w:val="00680408"/>
    <w:rsid w:val="006A328D"/>
    <w:rsid w:val="006A6166"/>
    <w:rsid w:val="006B6982"/>
    <w:rsid w:val="006B75BA"/>
    <w:rsid w:val="006C03CF"/>
    <w:rsid w:val="006C534A"/>
    <w:rsid w:val="006E19B7"/>
    <w:rsid w:val="00705C03"/>
    <w:rsid w:val="007107E2"/>
    <w:rsid w:val="007129BD"/>
    <w:rsid w:val="0071571D"/>
    <w:rsid w:val="007216DF"/>
    <w:rsid w:val="00734EE6"/>
    <w:rsid w:val="007409D2"/>
    <w:rsid w:val="007469BD"/>
    <w:rsid w:val="00750856"/>
    <w:rsid w:val="007509A8"/>
    <w:rsid w:val="00753674"/>
    <w:rsid w:val="00754C13"/>
    <w:rsid w:val="00775A7D"/>
    <w:rsid w:val="007902E5"/>
    <w:rsid w:val="007A346D"/>
    <w:rsid w:val="007A6B23"/>
    <w:rsid w:val="007B235D"/>
    <w:rsid w:val="007B6387"/>
    <w:rsid w:val="007C0490"/>
    <w:rsid w:val="007C11DC"/>
    <w:rsid w:val="008131AA"/>
    <w:rsid w:val="0083055F"/>
    <w:rsid w:val="00841609"/>
    <w:rsid w:val="00843858"/>
    <w:rsid w:val="00845A02"/>
    <w:rsid w:val="008524C0"/>
    <w:rsid w:val="00855DE7"/>
    <w:rsid w:val="00875DF8"/>
    <w:rsid w:val="00876EB5"/>
    <w:rsid w:val="00884A4C"/>
    <w:rsid w:val="008A123E"/>
    <w:rsid w:val="008C6A07"/>
    <w:rsid w:val="008D6DCC"/>
    <w:rsid w:val="008E6C91"/>
    <w:rsid w:val="008F1167"/>
    <w:rsid w:val="00920CFA"/>
    <w:rsid w:val="00925A08"/>
    <w:rsid w:val="00927269"/>
    <w:rsid w:val="0093124F"/>
    <w:rsid w:val="009372E0"/>
    <w:rsid w:val="00945AB6"/>
    <w:rsid w:val="00951C4B"/>
    <w:rsid w:val="00963B1D"/>
    <w:rsid w:val="0097419B"/>
    <w:rsid w:val="009A5F5F"/>
    <w:rsid w:val="009A7E75"/>
    <w:rsid w:val="009C2353"/>
    <w:rsid w:val="009C7646"/>
    <w:rsid w:val="009D3D90"/>
    <w:rsid w:val="009E14E5"/>
    <w:rsid w:val="009F522A"/>
    <w:rsid w:val="00A02A5D"/>
    <w:rsid w:val="00A1487A"/>
    <w:rsid w:val="00A167B3"/>
    <w:rsid w:val="00A34148"/>
    <w:rsid w:val="00A34817"/>
    <w:rsid w:val="00A4484A"/>
    <w:rsid w:val="00A45DD9"/>
    <w:rsid w:val="00A5485E"/>
    <w:rsid w:val="00A82179"/>
    <w:rsid w:val="00A8430E"/>
    <w:rsid w:val="00A86AE7"/>
    <w:rsid w:val="00A91A6D"/>
    <w:rsid w:val="00A95140"/>
    <w:rsid w:val="00AA396A"/>
    <w:rsid w:val="00AC7F54"/>
    <w:rsid w:val="00AD383A"/>
    <w:rsid w:val="00AE0015"/>
    <w:rsid w:val="00AE1403"/>
    <w:rsid w:val="00AF0F37"/>
    <w:rsid w:val="00AF195D"/>
    <w:rsid w:val="00AF4F76"/>
    <w:rsid w:val="00B0502B"/>
    <w:rsid w:val="00B14C18"/>
    <w:rsid w:val="00B22C72"/>
    <w:rsid w:val="00B25BB6"/>
    <w:rsid w:val="00B313EF"/>
    <w:rsid w:val="00B42593"/>
    <w:rsid w:val="00B43B2A"/>
    <w:rsid w:val="00B4681F"/>
    <w:rsid w:val="00B50675"/>
    <w:rsid w:val="00B62394"/>
    <w:rsid w:val="00B6296C"/>
    <w:rsid w:val="00B67C57"/>
    <w:rsid w:val="00B73019"/>
    <w:rsid w:val="00B90F10"/>
    <w:rsid w:val="00B92090"/>
    <w:rsid w:val="00B92227"/>
    <w:rsid w:val="00B93B06"/>
    <w:rsid w:val="00B949AD"/>
    <w:rsid w:val="00B95952"/>
    <w:rsid w:val="00B970BD"/>
    <w:rsid w:val="00BC03C7"/>
    <w:rsid w:val="00BD60DD"/>
    <w:rsid w:val="00BD61BE"/>
    <w:rsid w:val="00BD79D6"/>
    <w:rsid w:val="00BD7E76"/>
    <w:rsid w:val="00BE4B92"/>
    <w:rsid w:val="00C0456F"/>
    <w:rsid w:val="00C05BB2"/>
    <w:rsid w:val="00C11125"/>
    <w:rsid w:val="00C16898"/>
    <w:rsid w:val="00C21F5B"/>
    <w:rsid w:val="00C314A6"/>
    <w:rsid w:val="00C755B7"/>
    <w:rsid w:val="00C7695E"/>
    <w:rsid w:val="00C85D37"/>
    <w:rsid w:val="00C90B70"/>
    <w:rsid w:val="00CA4D68"/>
    <w:rsid w:val="00CC4F5C"/>
    <w:rsid w:val="00CD20C3"/>
    <w:rsid w:val="00CF0A60"/>
    <w:rsid w:val="00D00E1E"/>
    <w:rsid w:val="00D10CCE"/>
    <w:rsid w:val="00D11FA1"/>
    <w:rsid w:val="00D120B0"/>
    <w:rsid w:val="00D20273"/>
    <w:rsid w:val="00D22D3E"/>
    <w:rsid w:val="00D32F69"/>
    <w:rsid w:val="00D345CE"/>
    <w:rsid w:val="00D45004"/>
    <w:rsid w:val="00D65E82"/>
    <w:rsid w:val="00D80673"/>
    <w:rsid w:val="00D84429"/>
    <w:rsid w:val="00D914A2"/>
    <w:rsid w:val="00D92E5D"/>
    <w:rsid w:val="00D9414E"/>
    <w:rsid w:val="00D9772E"/>
    <w:rsid w:val="00DB2BF8"/>
    <w:rsid w:val="00DB34D8"/>
    <w:rsid w:val="00DB39FC"/>
    <w:rsid w:val="00DB5D59"/>
    <w:rsid w:val="00DB6319"/>
    <w:rsid w:val="00DC220C"/>
    <w:rsid w:val="00DE27DB"/>
    <w:rsid w:val="00DF19EB"/>
    <w:rsid w:val="00E01CA0"/>
    <w:rsid w:val="00E05D7D"/>
    <w:rsid w:val="00E134BB"/>
    <w:rsid w:val="00E16263"/>
    <w:rsid w:val="00E30DE6"/>
    <w:rsid w:val="00E50A5F"/>
    <w:rsid w:val="00E60129"/>
    <w:rsid w:val="00E67D91"/>
    <w:rsid w:val="00E753C2"/>
    <w:rsid w:val="00E762A2"/>
    <w:rsid w:val="00E76832"/>
    <w:rsid w:val="00E800AA"/>
    <w:rsid w:val="00E975B7"/>
    <w:rsid w:val="00E97D81"/>
    <w:rsid w:val="00EA1CF8"/>
    <w:rsid w:val="00EA2B1F"/>
    <w:rsid w:val="00EB4BA5"/>
    <w:rsid w:val="00EB7F19"/>
    <w:rsid w:val="00EC521B"/>
    <w:rsid w:val="00EC5A03"/>
    <w:rsid w:val="00ED2106"/>
    <w:rsid w:val="00ED6CF1"/>
    <w:rsid w:val="00ED7C96"/>
    <w:rsid w:val="00EE561D"/>
    <w:rsid w:val="00EE5CF5"/>
    <w:rsid w:val="00EE5FA9"/>
    <w:rsid w:val="00EE71FB"/>
    <w:rsid w:val="00EF0C32"/>
    <w:rsid w:val="00EF3345"/>
    <w:rsid w:val="00EF5E35"/>
    <w:rsid w:val="00F02EB7"/>
    <w:rsid w:val="00F17CF0"/>
    <w:rsid w:val="00F45FEA"/>
    <w:rsid w:val="00F46226"/>
    <w:rsid w:val="00F63E6C"/>
    <w:rsid w:val="00F7531A"/>
    <w:rsid w:val="00F81A83"/>
    <w:rsid w:val="00F85E3B"/>
    <w:rsid w:val="00F9382F"/>
    <w:rsid w:val="00F9443F"/>
    <w:rsid w:val="00F94E70"/>
    <w:rsid w:val="00F950EB"/>
    <w:rsid w:val="00FA09B0"/>
    <w:rsid w:val="00FB725C"/>
    <w:rsid w:val="00FC06A7"/>
    <w:rsid w:val="00FC4B11"/>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rsid w:val="00B14C18"/>
    <w:rPr>
      <w:rFonts w:cstheme="minorHAnsi"/>
      <w:sz w:val="14"/>
    </w:rPr>
  </w:style>
  <w:style w:type="paragraph" w:styleId="Footer">
    <w:name w:val="footer"/>
    <w:basedOn w:val="Normal"/>
    <w:link w:val="FooterChar"/>
    <w:uiPriority w:val="99"/>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978">
      <w:bodyDiv w:val="1"/>
      <w:marLeft w:val="0"/>
      <w:marRight w:val="0"/>
      <w:marTop w:val="0"/>
      <w:marBottom w:val="0"/>
      <w:divBdr>
        <w:top w:val="none" w:sz="0" w:space="0" w:color="auto"/>
        <w:left w:val="none" w:sz="0" w:space="0" w:color="auto"/>
        <w:bottom w:val="none" w:sz="0" w:space="0" w:color="auto"/>
        <w:right w:val="none" w:sz="0" w:space="0" w:color="auto"/>
      </w:divBdr>
    </w:div>
    <w:div w:id="349649314">
      <w:bodyDiv w:val="1"/>
      <w:marLeft w:val="0"/>
      <w:marRight w:val="0"/>
      <w:marTop w:val="0"/>
      <w:marBottom w:val="0"/>
      <w:divBdr>
        <w:top w:val="none" w:sz="0" w:space="0" w:color="auto"/>
        <w:left w:val="none" w:sz="0" w:space="0" w:color="auto"/>
        <w:bottom w:val="none" w:sz="0" w:space="0" w:color="auto"/>
        <w:right w:val="none" w:sz="0" w:space="0" w:color="auto"/>
      </w:divBdr>
    </w:div>
    <w:div w:id="757822568">
      <w:bodyDiv w:val="1"/>
      <w:marLeft w:val="0"/>
      <w:marRight w:val="0"/>
      <w:marTop w:val="0"/>
      <w:marBottom w:val="0"/>
      <w:divBdr>
        <w:top w:val="none" w:sz="0" w:space="0" w:color="auto"/>
        <w:left w:val="none" w:sz="0" w:space="0" w:color="auto"/>
        <w:bottom w:val="none" w:sz="0" w:space="0" w:color="auto"/>
        <w:right w:val="none" w:sz="0" w:space="0" w:color="auto"/>
      </w:divBdr>
    </w:div>
    <w:div w:id="768504914">
      <w:bodyDiv w:val="1"/>
      <w:marLeft w:val="0"/>
      <w:marRight w:val="0"/>
      <w:marTop w:val="0"/>
      <w:marBottom w:val="0"/>
      <w:divBdr>
        <w:top w:val="none" w:sz="0" w:space="0" w:color="auto"/>
        <w:left w:val="none" w:sz="0" w:space="0" w:color="auto"/>
        <w:bottom w:val="none" w:sz="0" w:space="0" w:color="auto"/>
        <w:right w:val="none" w:sz="0" w:space="0" w:color="auto"/>
      </w:divBdr>
    </w:div>
    <w:div w:id="1676229617">
      <w:bodyDiv w:val="1"/>
      <w:marLeft w:val="0"/>
      <w:marRight w:val="0"/>
      <w:marTop w:val="0"/>
      <w:marBottom w:val="0"/>
      <w:divBdr>
        <w:top w:val="none" w:sz="0" w:space="0" w:color="auto"/>
        <w:left w:val="none" w:sz="0" w:space="0" w:color="auto"/>
        <w:bottom w:val="none" w:sz="0" w:space="0" w:color="auto"/>
        <w:right w:val="none" w:sz="0" w:space="0" w:color="auto"/>
      </w:divBdr>
    </w:div>
    <w:div w:id="2058042107">
      <w:bodyDiv w:val="1"/>
      <w:marLeft w:val="0"/>
      <w:marRight w:val="0"/>
      <w:marTop w:val="0"/>
      <w:marBottom w:val="0"/>
      <w:divBdr>
        <w:top w:val="none" w:sz="0" w:space="0" w:color="auto"/>
        <w:left w:val="none" w:sz="0" w:space="0" w:color="auto"/>
        <w:bottom w:val="none" w:sz="0" w:space="0" w:color="auto"/>
        <w:right w:val="none" w:sz="0" w:space="0" w:color="auto"/>
      </w:divBdr>
    </w:div>
    <w:div w:id="21116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1B0F9F379FA458D8FFBA722FD11A9" ma:contentTypeVersion="12" ma:contentTypeDescription="Create a new document." ma:contentTypeScope="" ma:versionID="81b56c7b2bca9fe24d49d87519d7f2b3">
  <xsd:schema xmlns:xsd="http://www.w3.org/2001/XMLSchema" xmlns:xs="http://www.w3.org/2001/XMLSchema" xmlns:p="http://schemas.microsoft.com/office/2006/metadata/properties" xmlns:ns2="9efbbdf2-d088-467a-a852-8bd4ecd8264b" xmlns:ns3="362257c6-1f9d-4e6f-9f8f-41ec482b7cc2" targetNamespace="http://schemas.microsoft.com/office/2006/metadata/properties" ma:root="true" ma:fieldsID="ccf0a76735ffbd1bf59a758df5566814" ns2:_="" ns3:_="">
    <xsd:import namespace="9efbbdf2-d088-467a-a852-8bd4ecd8264b"/>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bbdf2-d088-467a-a852-8bd4ecd82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3e5bc-e6a7-4519-8504-2b907798aa00}"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lcf76f155ced4ddcb4097134ff3c332f xmlns="9efbbdf2-d088-467a-a852-8bd4ecd826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2.xml><?xml version="1.0" encoding="utf-8"?>
<ds:datastoreItem xmlns:ds="http://schemas.openxmlformats.org/officeDocument/2006/customXml" ds:itemID="{4428424A-E5F1-479B-968C-6ECB11EA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bbdf2-d088-467a-a852-8bd4ecd8264b"/>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7762A-4CB2-46BA-BB5D-5D8B228E55CF}">
  <ds:schemaRefs>
    <ds:schemaRef ds:uri="http://schemas.openxmlformats.org/officeDocument/2006/bibliography"/>
  </ds:schemaRefs>
</ds:datastoreItem>
</file>

<file path=customXml/itemProps4.xml><?xml version="1.0" encoding="utf-8"?>
<ds:datastoreItem xmlns:ds="http://schemas.openxmlformats.org/officeDocument/2006/customXml" ds:itemID="{BBD68840-BA09-46D1-962D-BBEFB522D1E6}">
  <ds:schemaRef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9efbbdf2-d088-467a-a852-8bd4ecd8264b"/>
    <ds:schemaRef ds:uri="http://schemas.microsoft.com/office/2006/documentManagement/types"/>
    <ds:schemaRef ds:uri="http://schemas.openxmlformats.org/package/2006/metadata/core-properties"/>
    <ds:schemaRef ds:uri="362257c6-1f9d-4e6f-9f8f-41ec482b7cc2"/>
    <ds:schemaRef ds:uri="http://purl.org/dc/terms/"/>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17</TotalTime>
  <Pages>3</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Emily Arrowsmith</cp:lastModifiedBy>
  <cp:revision>9</cp:revision>
  <dcterms:created xsi:type="dcterms:W3CDTF">2023-10-19T11:43:00Z</dcterms:created>
  <dcterms:modified xsi:type="dcterms:W3CDTF">2023-11-03T11:07:00Z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0x0101000C06D04016633546A00910237892646D</vt:lpwstr>
  </property>
  <property fmtid="{D5CDD505-2E9C-101B-9397-08002B2CF9AE}" pid="3" name="MediaServiceImageTags">
    <vt:lpwstr/>
  </property>
</Properties>
</file>